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6A" w:rsidRDefault="000E1D6A" w:rsidP="007B111A">
      <w:pPr>
        <w:ind w:firstLine="708"/>
        <w:jc w:val="both"/>
      </w:pPr>
      <w:r>
        <w:t xml:space="preserve">Dorota Folga-Januszewska Pop-art Popular Art – sztuka masowa, termin oznaczający zjawisko artystyczne został utworzony, aby, jak się w 1952 roku zdawało, określić nowy trend w sztuce XX wieku. Pojęcie to wprowadził angielski krytyk Lawrence </w:t>
      </w:r>
      <w:proofErr w:type="spellStart"/>
      <w:r>
        <w:t>Alloway</w:t>
      </w:r>
      <w:proofErr w:type="spellEnd"/>
      <w:r>
        <w:t>, opisując działalność [...] brytyjskich artystów, którzy z codziennych fragmentów miejskiego, komercyjnego otoczenia czerpali motywy jak ze źródła, czyniąc z prozaicznych fragmentów gazet, książek, reklam i komiksów esencję swoich prac. W istocie jednak inwazja codzienności na sztukę dokonywała się w latach pięćdziesiątych i sześćdziesiątych w wielu krajach i miastach na świecie, w odpowiedzi na zmiany otoczenia (przemysłu, projektowania, „</w:t>
      </w:r>
      <w:proofErr w:type="spellStart"/>
      <w:r>
        <w:t>powielalności</w:t>
      </w:r>
      <w:proofErr w:type="spellEnd"/>
      <w:r>
        <w:t>” wzorów, standaryzacji norm estetycznych). [...] Czy było to zjawisko rzeczywiście nowe? Sztuka popularna istniała tak dawno, jak kultura i cywilizacja obrazkowa, zwłaszcza „powielalna”, tzn. taka, w której pewien wzór powtarzano wielokrotnie. Już w XVII–XVIII wieku targowiska pełne były reprodukcji świętych obrazków. Prymitywne, graficzne reprodukcje dzieł słynnych malarzy przyczyniały się do ich popularyzacji, odpustowe rzeźby trafiały do wielu domów. […] Na czym więc polegał przełom w latach pięćdziesiątych i sześćdziesiątych XX wieku? Z perspektywy końca wieku widać, że energią pop-artu nie były wcale puszki coca-coli, fascynacja komercją ani demonstracyjne powielanie wzorów. Pop-artem nazwano jeden z głosów protestującej kontrkultury, który miał charakter demonstracyjnego sprzeciwu. Wobec czego? Był to głos protestu przeciw partykularyzmowi i elitarności sztuki. Pop-art zrodził się w okresie zmęczenia sztuką. [...] Jest zapewne nieporozumieniem rozpatrywanie pop-artu jako pasma we wstędze sztuk plastycznych, ponieważ jego największa siła polegała właśnie na wyjściu sztuki poza samą sztukę. To ryzykowne zerwanie z estetyczną i elitarną tradycją „sztuk pięknych” okazało się przełomem kulturowym, który z jednej strony przyniósł negację sztuki współczesnej w ogóle, ale z drugiej strony ze sztuki jako obszaru zarezerwowanego jedynie dla pewnych grup zainteresowanych uczynił zjawisko masowe i wszechobecne. Umarło wiele legend poprzedniego stulecia. Dawny, nieobecny duchem w codziennym świecie artysta tworzący „sztukę dla sztuki”, trochę głodny, ale gotowy zapomnieć o wszystkim przy sztaludze w imię twórczego i nowatorskiego doświadczenia, [...] przekształcił się w artystę komercyjnego, jeżdżącego szybkim samochodem i udzielającego wywiadów na temat swoich honorariów. Pop-art przyniósł więc nie tylko zmianę teorii, celów i wrażliwości, ale przede wszystkim olbrzymią zmianę w socjologii sztuki. [...] Totalny eklektyzm motywów, które „wycinali” z otoczenia artyści pop (puszki, sceny śmierci, twarze aktorów i najpiękniejszych kobiet, postaci wielkich myślicieli, samochody, dzieła sztuki minionej, okładki książek) w połączeniu z drugim zjawiskiem, jakimi były działania parateatralne, akcje, koncerty, happeningi i prowokacje filmowane, w których materią stawała się część codzienności, po raz pierwszy w dziejach kultury Zachodu zniosły linię podziału między urojonym światem sztuki i prawdziwym życiem. Płynność granicy między strefą wyobraźni i strefą przypadku ulicy coraz częściej nasuwała pytania stawiane krytykom i przez krytyków: gdzie są granice sztuki, kto jest artystą, co jest, a co już nie jest dziełem sztuki?</w:t>
      </w:r>
    </w:p>
    <w:p w:rsidR="000E1D6A" w:rsidRDefault="000E1D6A" w:rsidP="000E1D6A">
      <w:pPr>
        <w:pStyle w:val="Akapitzlist"/>
        <w:numPr>
          <w:ilvl w:val="0"/>
          <w:numId w:val="1"/>
        </w:numPr>
      </w:pPr>
      <w:r>
        <w:t xml:space="preserve"> Wyjaśnij na podstawie artykułu pochodzenie nazwy pop-art.</w:t>
      </w:r>
    </w:p>
    <w:p w:rsidR="000E1D6A" w:rsidRDefault="000E1D6A" w:rsidP="000E1D6A">
      <w:pPr>
        <w:pStyle w:val="Akapitzlist"/>
        <w:ind w:left="1068"/>
      </w:pPr>
    </w:p>
    <w:p w:rsidR="000E1D6A" w:rsidRDefault="000E1D6A" w:rsidP="000E1D6A">
      <w:pPr>
        <w:pStyle w:val="Akapitzlist"/>
        <w:numPr>
          <w:ilvl w:val="0"/>
          <w:numId w:val="1"/>
        </w:numPr>
      </w:pPr>
      <w:r>
        <w:t xml:space="preserve">a)  Wypisz z dwóch pierwszych akapitów wyrazy ujęte w cudzysłów i podaj powód zastosowania tego znaku interpunkcyjnego. </w:t>
      </w:r>
    </w:p>
    <w:p w:rsidR="000E1D6A" w:rsidRDefault="000E1D6A" w:rsidP="000E1D6A">
      <w:pPr>
        <w:pStyle w:val="Akapitzlist"/>
      </w:pPr>
    </w:p>
    <w:p w:rsidR="000E1D6A" w:rsidRDefault="000E1D6A" w:rsidP="000E1D6A">
      <w:pPr>
        <w:pStyle w:val="Akapitzlist"/>
        <w:ind w:left="1068"/>
      </w:pPr>
      <w:r>
        <w:t>b) Oddziel w każdym z tych wyrazów podstawę słowotwórczą od formantu.</w:t>
      </w:r>
    </w:p>
    <w:p w:rsidR="000E1D6A" w:rsidRDefault="000E1D6A" w:rsidP="000E1D6A">
      <w:pPr>
        <w:pStyle w:val="Akapitzlist"/>
        <w:ind w:left="709"/>
      </w:pPr>
      <w:r>
        <w:t xml:space="preserve">3. </w:t>
      </w:r>
    </w:p>
    <w:p w:rsidR="00B937C3" w:rsidRDefault="000E1D6A" w:rsidP="000E1D6A">
      <w:pPr>
        <w:pStyle w:val="Akapitzlist"/>
        <w:ind w:left="1068"/>
      </w:pPr>
      <w:r>
        <w:t xml:space="preserve">Jaką funkcję w toku rozważań pełnią podane zdania? </w:t>
      </w:r>
    </w:p>
    <w:p w:rsidR="00B937C3" w:rsidRDefault="000E1D6A" w:rsidP="000E1D6A">
      <w:pPr>
        <w:pStyle w:val="Akapitzlist"/>
        <w:ind w:left="1068"/>
      </w:pPr>
      <w:r>
        <w:lastRenderedPageBreak/>
        <w:t>Wpi</w:t>
      </w:r>
      <w:r w:rsidR="00B937C3">
        <w:t xml:space="preserve">sz w odpowiednie miejsce </w:t>
      </w:r>
      <w:r>
        <w:t xml:space="preserve">literę T (teza), H (hipoteza), A (argument), P (przykład) lub W (wniosek). </w:t>
      </w:r>
    </w:p>
    <w:p w:rsidR="00B937C3" w:rsidRDefault="000E1D6A" w:rsidP="000E1D6A">
      <w:pPr>
        <w:pStyle w:val="Akapitzlist"/>
        <w:ind w:left="1068"/>
      </w:pPr>
      <w:r>
        <w:t>Zdanie</w:t>
      </w:r>
      <w:r w:rsidR="00B937C3">
        <w:t xml:space="preserve">: </w:t>
      </w:r>
    </w:p>
    <w:p w:rsidR="00B937C3" w:rsidRDefault="000E1D6A" w:rsidP="000E1D6A">
      <w:pPr>
        <w:pStyle w:val="Akapitzlist"/>
        <w:ind w:left="1068"/>
      </w:pPr>
      <w:r>
        <w:t xml:space="preserve"> A Czy było to zjawisko rzeczywiście nowe? </w:t>
      </w:r>
      <w:r w:rsidR="00B937C3">
        <w:t xml:space="preserve"> Funkcja :  …………………</w:t>
      </w:r>
    </w:p>
    <w:p w:rsidR="00B937C3" w:rsidRDefault="000E1D6A" w:rsidP="000E1D6A">
      <w:pPr>
        <w:pStyle w:val="Akapitzlist"/>
        <w:ind w:left="1068"/>
      </w:pPr>
      <w:r>
        <w:t>B Sztuka popularna istniała tak dawno, jak kultura i cywilizacja obrazkowa, zwłaszcza „powielalna”, to znaczy taka, w której pewien wzór powtarzano wielokrotnie.</w:t>
      </w:r>
      <w:r w:rsidR="00B937C3">
        <w:t xml:space="preserve"> Funkcja………………..</w:t>
      </w:r>
    </w:p>
    <w:p w:rsidR="000E1D6A" w:rsidRDefault="000E1D6A" w:rsidP="000E1D6A">
      <w:pPr>
        <w:pStyle w:val="Akapitzlist"/>
        <w:ind w:left="1068"/>
      </w:pPr>
      <w:r>
        <w:t xml:space="preserve"> C Już w wiekach XVII–XVIII targowiska pełne były reprodukcji świętych</w:t>
      </w:r>
      <w:r w:rsidR="00B937C3">
        <w:t>. Funkcja…………..</w:t>
      </w:r>
    </w:p>
    <w:p w:rsidR="00B937C3" w:rsidRDefault="00B937C3" w:rsidP="000E1D6A">
      <w:pPr>
        <w:pStyle w:val="Akapitzlist"/>
        <w:ind w:left="1068"/>
      </w:pPr>
    </w:p>
    <w:p w:rsidR="00B937C3" w:rsidRDefault="00B937C3" w:rsidP="00B937C3">
      <w:pPr>
        <w:pStyle w:val="Akapitzlist"/>
        <w:ind w:left="1068"/>
      </w:pPr>
      <w:r>
        <w:t>4.</w:t>
      </w:r>
      <w:r w:rsidRPr="00B937C3">
        <w:t xml:space="preserve"> </w:t>
      </w:r>
      <w:r>
        <w:t xml:space="preserve"> a) Który z twórców zajął krytyczne stanowisko wobec koncepcji „sztuki dla sztuki”?</w:t>
      </w:r>
    </w:p>
    <w:p w:rsidR="00B937C3" w:rsidRDefault="00B937C3" w:rsidP="00B937C3">
      <w:pPr>
        <w:pStyle w:val="Akapitzlist"/>
        <w:ind w:left="1068"/>
      </w:pPr>
      <w:r>
        <w:t xml:space="preserve"> A. Bolesław Prus w Lalce. </w:t>
      </w:r>
    </w:p>
    <w:p w:rsidR="00B937C3" w:rsidRDefault="00B937C3" w:rsidP="00B937C3">
      <w:pPr>
        <w:pStyle w:val="Akapitzlist"/>
        <w:ind w:left="1068"/>
      </w:pPr>
      <w:r>
        <w:t>B. Stanisław Wyspiański w Weselu.</w:t>
      </w:r>
    </w:p>
    <w:p w:rsidR="00B937C3" w:rsidRDefault="00B937C3" w:rsidP="00B937C3">
      <w:pPr>
        <w:pStyle w:val="Akapitzlist"/>
        <w:ind w:left="1068"/>
      </w:pPr>
      <w:r>
        <w:t xml:space="preserve"> C. Bruno Schulz w Opowiadaniach. </w:t>
      </w:r>
    </w:p>
    <w:p w:rsidR="00B937C3" w:rsidRDefault="00B937C3" w:rsidP="00B937C3">
      <w:pPr>
        <w:pStyle w:val="Akapitzlist"/>
        <w:ind w:left="1068"/>
      </w:pPr>
      <w:r>
        <w:t xml:space="preserve">D. Witold Gombrowicz w Ferdydurke. </w:t>
      </w:r>
    </w:p>
    <w:p w:rsidR="00B937C3" w:rsidRDefault="00B937C3" w:rsidP="00B937C3">
      <w:pPr>
        <w:pStyle w:val="Akapitzlist"/>
        <w:ind w:left="1068"/>
      </w:pPr>
      <w:r>
        <w:t>b) Uzasadnij swoją odpowiedź jednym argumentem.</w:t>
      </w:r>
    </w:p>
    <w:p w:rsidR="00B937C3" w:rsidRDefault="00B937C3" w:rsidP="00B937C3">
      <w:pPr>
        <w:pStyle w:val="Akapitzlist"/>
        <w:ind w:left="1068"/>
      </w:pPr>
    </w:p>
    <w:p w:rsidR="00B937C3" w:rsidRDefault="00B937C3" w:rsidP="00B937C3">
      <w:pPr>
        <w:pStyle w:val="Akapitzlist"/>
        <w:ind w:left="426"/>
      </w:pPr>
      <w:r>
        <w:t xml:space="preserve">   5.   Jak autorka uzasadnia wyjątkowość pop-artu na tle innych sztuk plastycznych?</w:t>
      </w:r>
    </w:p>
    <w:p w:rsidR="00B937C3" w:rsidRDefault="00B937C3" w:rsidP="00B937C3">
      <w:pPr>
        <w:pStyle w:val="Akapitzlist"/>
        <w:ind w:left="426"/>
      </w:pPr>
    </w:p>
    <w:p w:rsidR="00B937C3" w:rsidRDefault="00B937C3" w:rsidP="00B937C3">
      <w:pPr>
        <w:pStyle w:val="Akapitzlist"/>
        <w:ind w:left="426"/>
      </w:pPr>
      <w:r>
        <w:t xml:space="preserve">   6.  Który szereg zawiera wyłącznie słowa kluczowe artykułu? </w:t>
      </w:r>
    </w:p>
    <w:p w:rsidR="00B937C3" w:rsidRDefault="00B937C3" w:rsidP="00B937C3">
      <w:pPr>
        <w:pStyle w:val="Akapitzlist"/>
        <w:ind w:left="426"/>
      </w:pPr>
      <w:r>
        <w:t xml:space="preserve">         A. artysta, ulica, granice, pop-art.</w:t>
      </w:r>
    </w:p>
    <w:p w:rsidR="00B937C3" w:rsidRDefault="00B937C3" w:rsidP="00B937C3">
      <w:pPr>
        <w:pStyle w:val="Akapitzlist"/>
        <w:ind w:left="426"/>
      </w:pPr>
      <w:r>
        <w:t xml:space="preserve">         B. negacja, komercja, pop-art, miasto </w:t>
      </w:r>
    </w:p>
    <w:p w:rsidR="00B937C3" w:rsidRDefault="00B937C3" w:rsidP="00B937C3">
      <w:pPr>
        <w:pStyle w:val="Akapitzlist"/>
        <w:ind w:left="426"/>
      </w:pPr>
      <w:r>
        <w:t xml:space="preserve">         C. sztuka, pop-art, codzienność, artysta</w:t>
      </w:r>
    </w:p>
    <w:p w:rsidR="00B937C3" w:rsidRDefault="00B937C3" w:rsidP="00B937C3">
      <w:pPr>
        <w:pStyle w:val="Akapitzlist"/>
        <w:ind w:left="426"/>
      </w:pPr>
      <w:r>
        <w:t xml:space="preserve">  D. reprodukcja, miasto, pop-art, prowokacja</w:t>
      </w:r>
    </w:p>
    <w:p w:rsidR="00B937C3" w:rsidRDefault="00B937C3" w:rsidP="00B937C3">
      <w:pPr>
        <w:pStyle w:val="Akapitzlist"/>
        <w:ind w:left="426"/>
      </w:pPr>
    </w:p>
    <w:p w:rsidR="00B937C3" w:rsidRDefault="00B937C3" w:rsidP="00B937C3">
      <w:pPr>
        <w:pStyle w:val="Akapitzlist"/>
        <w:ind w:left="426"/>
      </w:pPr>
      <w:r>
        <w:t xml:space="preserve">7. </w:t>
      </w:r>
    </w:p>
    <w:p w:rsidR="00B937C3" w:rsidRDefault="00B937C3" w:rsidP="00B937C3">
      <w:pPr>
        <w:pStyle w:val="Akapitzlist"/>
        <w:ind w:left="426"/>
      </w:pPr>
      <w:r>
        <w:t xml:space="preserve">Oceń prawdziwość zdań dotyczących artykułu Doroty Folgi-Januszewskiej. Zaznacz TAK, jeśli zdanie jest prawdziwe, lub NIE, jeśli jest fałszywe. </w:t>
      </w:r>
    </w:p>
    <w:p w:rsidR="00B937C3" w:rsidRDefault="00B937C3" w:rsidP="00B937C3">
      <w:pPr>
        <w:pStyle w:val="Akapitzlist"/>
        <w:ind w:left="426"/>
      </w:pPr>
      <w:r>
        <w:t>Zdanie TAK/NIE 1 Adresatami artykułu są znawcy sztuki współczesnej.</w:t>
      </w:r>
    </w:p>
    <w:p w:rsidR="00B937C3" w:rsidRDefault="00B937C3" w:rsidP="00B937C3">
      <w:pPr>
        <w:pStyle w:val="Akapitzlist"/>
        <w:ind w:left="426"/>
      </w:pPr>
      <w:r>
        <w:t xml:space="preserve"> TAK NIE 2 Autorka wykorzystuje w tekście funkcję poetycką języka.</w:t>
      </w:r>
    </w:p>
    <w:p w:rsidR="00B937C3" w:rsidRDefault="00B937C3" w:rsidP="00B937C3">
      <w:pPr>
        <w:pStyle w:val="Akapitzlist"/>
        <w:ind w:left="426"/>
      </w:pPr>
      <w:r>
        <w:t xml:space="preserve"> TAK NIE 3 Pytania w artykule służą wyłącznie uporządkowaniu toku wywodu. </w:t>
      </w:r>
    </w:p>
    <w:p w:rsidR="00B937C3" w:rsidRDefault="00B937C3" w:rsidP="00B937C3">
      <w:pPr>
        <w:pStyle w:val="Akapitzlist"/>
        <w:ind w:left="426"/>
      </w:pPr>
    </w:p>
    <w:p w:rsidR="00B937C3" w:rsidRDefault="00B937C3" w:rsidP="00B937C3">
      <w:pPr>
        <w:pStyle w:val="Akapitzlist"/>
        <w:ind w:left="426"/>
      </w:pPr>
      <w:r>
        <w:t xml:space="preserve">8. </w:t>
      </w:r>
    </w:p>
    <w:p w:rsidR="00B937C3" w:rsidRDefault="00B937C3" w:rsidP="00B937C3">
      <w:pPr>
        <w:pStyle w:val="Akapitzlist"/>
        <w:ind w:left="426"/>
      </w:pPr>
      <w:r>
        <w:t xml:space="preserve"> Zredaguj na podstawie artykułu hasło pop-art, które mogłoby się znaleźć w Słowniku sztuki współczesnej. Wykorzystaj jedną istotną informację z każdego akapitu. </w:t>
      </w:r>
    </w:p>
    <w:p w:rsidR="00B937C3" w:rsidRDefault="00B937C3" w:rsidP="00B937C3">
      <w:pPr>
        <w:pStyle w:val="Akapitzlist"/>
        <w:ind w:left="426"/>
      </w:pPr>
    </w:p>
    <w:p w:rsidR="00B937C3" w:rsidRDefault="00B937C3" w:rsidP="00B937C3">
      <w:pPr>
        <w:pStyle w:val="Akapitzlist"/>
        <w:ind w:left="426"/>
      </w:pPr>
    </w:p>
    <w:p w:rsidR="00B937C3" w:rsidRDefault="00B937C3" w:rsidP="00B937C3">
      <w:pPr>
        <w:pStyle w:val="Akapitzlist"/>
        <w:ind w:left="426"/>
      </w:pPr>
      <w:r>
        <w:t xml:space="preserve">NA ROZWIĄZANIE TESTU CZEKAM DO 15 . PROSZĘ ROZWIĄZYWAĆ SAMODZIELNIE !!!! </w:t>
      </w:r>
    </w:p>
    <w:p w:rsidR="00B937C3" w:rsidRDefault="00B937C3" w:rsidP="00B937C3">
      <w:pPr>
        <w:pStyle w:val="Akapitzlist"/>
        <w:ind w:left="426"/>
      </w:pPr>
      <w:r>
        <w:t xml:space="preserve">MATURY NIKT ZA WAS NIE NAPISZE !!! </w:t>
      </w:r>
    </w:p>
    <w:p w:rsidR="00B937C3" w:rsidRDefault="00B937C3" w:rsidP="00B937C3">
      <w:pPr>
        <w:pStyle w:val="Akapitzlist"/>
        <w:ind w:left="426"/>
      </w:pPr>
      <w:r>
        <w:t xml:space="preserve">WYSYŁAC WYŁĄCZNIE NA MOJEGO MAILA W WORDZIE !! INNYCH  NIE SPRAWDZĘ ! </w:t>
      </w:r>
    </w:p>
    <w:p w:rsidR="00B937C3" w:rsidRDefault="00B937C3" w:rsidP="00B937C3">
      <w:pPr>
        <w:pStyle w:val="Akapitzlist"/>
        <w:ind w:left="426"/>
      </w:pPr>
      <w:r>
        <w:t xml:space="preserve">POWODZENIA OD JUTRA  LEKCJE ! </w:t>
      </w:r>
    </w:p>
    <w:p w:rsidR="00B937C3" w:rsidRDefault="00B937C3" w:rsidP="00B937C3">
      <w:pPr>
        <w:pStyle w:val="Akapitzlist"/>
        <w:ind w:left="426"/>
      </w:pPr>
    </w:p>
    <w:p w:rsidR="007B111A" w:rsidRDefault="007B111A" w:rsidP="00B937C3">
      <w:pPr>
        <w:pStyle w:val="Akapitzlist"/>
        <w:ind w:left="426"/>
      </w:pPr>
    </w:p>
    <w:p w:rsidR="007B111A" w:rsidRDefault="007B111A" w:rsidP="00B937C3">
      <w:pPr>
        <w:pStyle w:val="Akapitzlist"/>
        <w:ind w:left="426"/>
      </w:pPr>
    </w:p>
    <w:p w:rsidR="008F0624" w:rsidRPr="008F0624" w:rsidRDefault="008F0624" w:rsidP="007B111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bookmarkStart w:id="0" w:name="_GoBack"/>
      <w:bookmarkEnd w:id="0"/>
    </w:p>
    <w:p w:rsidR="008F0624" w:rsidRDefault="008F0624" w:rsidP="00B937C3">
      <w:pPr>
        <w:pStyle w:val="Akapitzlist"/>
        <w:ind w:left="426"/>
      </w:pPr>
    </w:p>
    <w:sectPr w:rsidR="008F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52BA"/>
    <w:multiLevelType w:val="multilevel"/>
    <w:tmpl w:val="BB6C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D414E"/>
    <w:multiLevelType w:val="hybridMultilevel"/>
    <w:tmpl w:val="B534344E"/>
    <w:lvl w:ilvl="0" w:tplc="5D04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6"/>
    <w:rsid w:val="000E1D6A"/>
    <w:rsid w:val="004B75F8"/>
    <w:rsid w:val="007B111A"/>
    <w:rsid w:val="00851636"/>
    <w:rsid w:val="008F0624"/>
    <w:rsid w:val="00B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A76"/>
  <w15:docId w15:val="{494E6B50-3029-4808-9E01-4E7416F2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0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D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70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487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Darek</cp:lastModifiedBy>
  <cp:revision>2</cp:revision>
  <dcterms:created xsi:type="dcterms:W3CDTF">2020-03-24T14:57:00Z</dcterms:created>
  <dcterms:modified xsi:type="dcterms:W3CDTF">2020-03-24T14:57:00Z</dcterms:modified>
</cp:coreProperties>
</file>